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14,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Livy 31 and Vocab #5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First</w:t>
      </w:r>
      <w:r w:rsidRPr="00000000" w:rsidR="00000000" w:rsidDel="00000000">
        <w:rPr>
          <w:rtl w:val="0"/>
        </w:rPr>
        <w:t xml:space="preserve">, answer these questions below to help you with Chapter 31.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“captivis productis segregatisque” is an ablative absolute. Translate it roughly </w:t>
      </w:r>
      <w:r w:rsidRPr="00000000" w:rsidR="00000000" w:rsidDel="00000000">
        <w:rPr>
          <w:b w:val="1"/>
          <w:rtl w:val="0"/>
        </w:rPr>
        <w:t xml:space="preserve">and </w:t>
      </w:r>
      <w:r w:rsidRPr="00000000" w:rsidR="00000000" w:rsidDel="00000000">
        <w:rPr>
          <w:rtl w:val="0"/>
        </w:rPr>
        <w:t xml:space="preserve">smoothly.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“adlocutus” looks like a perfect passive participle from “to speak to, address”, so you would think it is translated: _______________________________. But it is from a deponent verb, so it can’t be passive, so that form is actually a perfect </w:t>
      </w:r>
      <w:r w:rsidRPr="00000000" w:rsidR="00000000" w:rsidDel="00000000">
        <w:rPr>
          <w:b w:val="1"/>
          <w:rtl w:val="0"/>
        </w:rPr>
        <w:t xml:space="preserve">active</w:t>
      </w:r>
      <w:r w:rsidRPr="00000000" w:rsidR="00000000" w:rsidDel="00000000">
        <w:rPr>
          <w:rtl w:val="0"/>
        </w:rPr>
        <w:t xml:space="preserve"> participle, meaning you should translate it: ________________________.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“vocatos” is a perfect passive participle. It is translated: ______________________ and modifies __________________, because its case/# is: _______________________.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“non...bellum” is indirect speech, so in front of that phrase, you should include the English word ______________. The accusative subject is ______________  ____________, and the infinitive verb is 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“certare” is still part of the indirect speech, so you shouldn’t translated it as “to strive” but as 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translate “copiam” as “opportunity.” And “facere” is still part of the indirect speech…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b w:val="1"/>
          <w:rtl w:val="0"/>
        </w:rPr>
        <w:t xml:space="preserve">Now</w:t>
      </w:r>
      <w:r w:rsidRPr="00000000" w:rsidR="00000000" w:rsidDel="00000000">
        <w:rPr>
          <w:rtl w:val="0"/>
        </w:rPr>
        <w:t xml:space="preserve">, Translate lines 1-7 (ending at “facere”).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Finally</w:t>
      </w:r>
      <w:r w:rsidRPr="00000000" w:rsidR="00000000" w:rsidDel="00000000">
        <w:rPr>
          <w:rtl w:val="0"/>
        </w:rPr>
        <w:t xml:space="preserve">, identify and look up any 10 words from Chapter 31 whose definition you don’t know. Write them here: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hannibal vocab 5.docx</dc:title>
</cp:coreProperties>
</file>